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0" w:rsidRDefault="00DD0250" w:rsidP="00DD0250">
      <w:pPr>
        <w:jc w:val="center"/>
        <w:rPr>
          <w:rFonts w:ascii="Trebuchet MS" w:hAnsi="Trebuchet MS"/>
          <w:b/>
        </w:rPr>
      </w:pPr>
    </w:p>
    <w:p w:rsidR="00DD0250" w:rsidRDefault="00DD0250" w:rsidP="00DD0250">
      <w:pPr>
        <w:jc w:val="center"/>
        <w:rPr>
          <w:rFonts w:ascii="Trebuchet MS" w:hAnsi="Trebuchet MS"/>
          <w:b/>
        </w:rPr>
      </w:pPr>
    </w:p>
    <w:p w:rsidR="00DD0250" w:rsidRDefault="00DD0250" w:rsidP="00D14427">
      <w:pPr>
        <w:jc w:val="right"/>
        <w:rPr>
          <w:rFonts w:ascii="Trebuchet MS" w:hAnsi="Trebuchet MS"/>
          <w:b/>
        </w:rPr>
      </w:pPr>
      <w:bookmarkStart w:id="0" w:name="_GoBack"/>
      <w:bookmarkEnd w:id="0"/>
      <w:r w:rsidRPr="00B4545C">
        <w:rPr>
          <w:rFonts w:ascii="Trebuchet MS" w:hAnsi="Trebuchet MS"/>
          <w:b/>
        </w:rPr>
        <w:t xml:space="preserve">ANEXA Nr. </w:t>
      </w:r>
      <w:r>
        <w:rPr>
          <w:rFonts w:ascii="Trebuchet MS" w:hAnsi="Trebuchet MS"/>
          <w:b/>
        </w:rPr>
        <w:t>9</w:t>
      </w:r>
      <w:r w:rsidRPr="00B4545C">
        <w:rPr>
          <w:rFonts w:ascii="Trebuchet MS" w:hAnsi="Trebuchet MS"/>
          <w:b/>
        </w:rPr>
        <w:br/>
        <w:t>la normele metodologice</w:t>
      </w:r>
      <w:r w:rsidRPr="00B4545C">
        <w:rPr>
          <w:rFonts w:ascii="Trebuchet MS" w:hAnsi="Trebuchet MS"/>
          <w:b/>
        </w:rPr>
        <w:br/>
      </w:r>
      <w:r w:rsidRPr="00B4545C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 xml:space="preserve">                                                                                                              Avizat,</w:t>
      </w:r>
    </w:p>
    <w:p w:rsidR="00DD0250" w:rsidRPr="00DD0250" w:rsidRDefault="00DD0250" w:rsidP="00DD0250">
      <w:pPr>
        <w:spacing w:after="120" w:line="276" w:lineRule="auto"/>
        <w:jc w:val="right"/>
        <w:rPr>
          <w:rFonts w:ascii="Trebuchet MS" w:eastAsia="MS Mincho" w:hAnsi="Trebuchet MS" w:cs="Times New Roman"/>
        </w:rPr>
      </w:pPr>
      <w:r w:rsidRPr="00DD0250">
        <w:rPr>
          <w:rFonts w:ascii="Trebuchet MS" w:eastAsia="MS Mincho" w:hAnsi="Trebuchet MS" w:cs="Times New Roman"/>
        </w:rPr>
        <w:t>[Prenume NUME]</w:t>
      </w:r>
    </w:p>
    <w:p w:rsidR="00DD0250" w:rsidRPr="00DD0250" w:rsidRDefault="00DD0250" w:rsidP="00DD0250">
      <w:pPr>
        <w:spacing w:after="120" w:line="276" w:lineRule="auto"/>
        <w:jc w:val="right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Conducătorul/Coordonatorul compartimentului</w:t>
      </w:r>
    </w:p>
    <w:p w:rsidR="00DD0250" w:rsidRDefault="00DD0250" w:rsidP="00DD0250">
      <w:pPr>
        <w:jc w:val="center"/>
        <w:rPr>
          <w:rFonts w:ascii="Trebuchet MS" w:hAnsi="Trebuchet MS"/>
          <w:b/>
        </w:rPr>
      </w:pPr>
    </w:p>
    <w:p w:rsidR="00DD0250" w:rsidRPr="00B4545C" w:rsidRDefault="00DD0250" w:rsidP="00DD0250">
      <w:pPr>
        <w:jc w:val="center"/>
        <w:rPr>
          <w:rFonts w:ascii="Trebuchet MS" w:hAnsi="Trebuchet MS"/>
          <w:b/>
        </w:rPr>
      </w:pPr>
    </w:p>
    <w:p w:rsidR="00DD0250" w:rsidRDefault="00DD0250" w:rsidP="00DD0250">
      <w:pPr>
        <w:jc w:val="center"/>
        <w:rPr>
          <w:rFonts w:ascii="Trebuchet MS" w:hAnsi="Trebuchet MS"/>
          <w:b/>
        </w:rPr>
      </w:pPr>
      <w:r w:rsidRPr="00B4545C">
        <w:rPr>
          <w:rFonts w:ascii="Trebuchet MS" w:hAnsi="Trebuchet MS"/>
          <w:b/>
        </w:rPr>
        <w:t xml:space="preserve">Propunere </w:t>
      </w:r>
      <w:r>
        <w:rPr>
          <w:rFonts w:ascii="Trebuchet MS" w:hAnsi="Trebuchet MS"/>
          <w:b/>
        </w:rPr>
        <w:t xml:space="preserve">individuală </w:t>
      </w:r>
      <w:r w:rsidRPr="00B4545C">
        <w:rPr>
          <w:rFonts w:ascii="Trebuchet MS" w:hAnsi="Trebuchet MS"/>
          <w:b/>
        </w:rPr>
        <w:t xml:space="preserve">de acordare a majorării </w:t>
      </w:r>
    </w:p>
    <w:p w:rsidR="00DD0250" w:rsidRPr="00B4545C" w:rsidRDefault="00DD0250" w:rsidP="00DD0250">
      <w:pPr>
        <w:jc w:val="center"/>
        <w:rPr>
          <w:rFonts w:ascii="Trebuchet MS" w:hAnsi="Trebuchet MS"/>
        </w:rPr>
      </w:pPr>
      <w:r w:rsidRPr="00B4545C">
        <w:rPr>
          <w:rFonts w:ascii="Trebuchet MS" w:hAnsi="Trebuchet MS"/>
          <w:b/>
        </w:rPr>
        <w:t xml:space="preserve">pentru lucrări de </w:t>
      </w:r>
      <w:proofErr w:type="spellStart"/>
      <w:r w:rsidRPr="00B4545C">
        <w:rPr>
          <w:rFonts w:ascii="Trebuchet MS" w:hAnsi="Trebuchet MS"/>
          <w:b/>
        </w:rPr>
        <w:t>excepţie</w:t>
      </w:r>
      <w:proofErr w:type="spellEnd"/>
      <w:r w:rsidRPr="00B4545C">
        <w:rPr>
          <w:rFonts w:ascii="Trebuchet MS" w:hAnsi="Trebuchet MS"/>
          <w:b/>
        </w:rPr>
        <w:t xml:space="preserve"> sau misiuni speciale</w:t>
      </w:r>
      <w:r>
        <w:rPr>
          <w:rFonts w:ascii="Trebuchet MS" w:hAnsi="Trebuchet MS"/>
          <w:b/>
        </w:rPr>
        <w:t xml:space="preserve"> în Ministerul Justiției</w:t>
      </w:r>
      <w:r w:rsidRPr="00B4545C">
        <w:rPr>
          <w:rFonts w:ascii="Trebuchet MS" w:hAnsi="Trebuchet MS"/>
          <w:b/>
        </w:rPr>
        <w:br/>
      </w:r>
      <w:r w:rsidRPr="00B4545C">
        <w:rPr>
          <w:rFonts w:ascii="Trebuchet MS" w:hAnsi="Trebuchet MS"/>
          <w:b/>
        </w:rPr>
        <w:br/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706"/>
        <w:gridCol w:w="2352"/>
      </w:tblGrid>
      <w:tr w:rsidR="00DD0250" w:rsidRPr="00B4545C" w:rsidTr="00DD0250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COMPARTIMENTUL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GRAD PROFESIONAL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NUME ŞI PRENUME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FUNCŢIE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LUCRAREA DE EXCEPŢIE SAU MISIUNEA SPECIALĂ LA CARE SE FACE REFERIRE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PROCENT MAJORARE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DD0250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 xml:space="preserve">CONTRIBUŢIA </w:t>
            </w:r>
            <w:r>
              <w:rPr>
                <w:rFonts w:ascii="Trebuchet MS" w:hAnsi="Trebuchet MS"/>
              </w:rPr>
              <w:t>ADUSĂ DE F.P.S.S</w:t>
            </w:r>
            <w:r w:rsidRPr="00B4545C">
              <w:rPr>
                <w:rFonts w:ascii="Trebuchet MS" w:hAnsi="Trebuchet MS"/>
              </w:rPr>
              <w:t>. LA LUCRAREA DE EXCEPŢIE SAU MISIUNEA SPECIALĂ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IMPLICAŢII INSTITUŢIONALE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</w:tbl>
    <w:p w:rsidR="00DD0250" w:rsidRPr="00B4545C" w:rsidRDefault="00DD0250" w:rsidP="00DD0250">
      <w:pPr>
        <w:rPr>
          <w:rFonts w:ascii="Trebuchet MS" w:hAnsi="Trebuchet MS"/>
        </w:rPr>
      </w:pPr>
    </w:p>
    <w:p w:rsidR="00DD0250" w:rsidRPr="00B4545C" w:rsidRDefault="00DD0250" w:rsidP="00DD0250">
      <w:pPr>
        <w:rPr>
          <w:rFonts w:ascii="Trebuchet MS" w:hAnsi="Trebuchet MS"/>
        </w:rPr>
      </w:pPr>
    </w:p>
    <w:tbl>
      <w:tblPr>
        <w:tblW w:w="4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963"/>
        <w:gridCol w:w="96"/>
      </w:tblGrid>
      <w:tr w:rsidR="00DD0250" w:rsidRPr="00B4545C" w:rsidTr="00DD0250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Default="00DD0250" w:rsidP="00744CBA">
            <w:pPr>
              <w:rPr>
                <w:rFonts w:ascii="Trebuchet MS" w:hAnsi="Trebuchet MS"/>
              </w:rPr>
            </w:pPr>
          </w:p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  <w:tr w:rsidR="00DD0250" w:rsidRPr="00B4545C" w:rsidTr="00DD0250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Default="00DD0250" w:rsidP="00DD02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Funcționarul public cu statut special</w:t>
            </w:r>
            <w:r w:rsidRPr="00B4545C">
              <w:rPr>
                <w:rFonts w:ascii="Trebuchet MS" w:hAnsi="Trebuchet MS"/>
              </w:rPr>
              <w:t>,</w:t>
            </w:r>
            <w:r w:rsidRPr="00B4545C">
              <w:rPr>
                <w:rFonts w:ascii="Trebuchet MS" w:hAnsi="Trebuchet MS"/>
              </w:rPr>
              <w:br/>
            </w:r>
          </w:p>
          <w:p w:rsidR="00DD0250" w:rsidRPr="00B4545C" w:rsidRDefault="00DD0250" w:rsidP="00DD0250">
            <w:pPr>
              <w:jc w:val="center"/>
              <w:rPr>
                <w:rFonts w:ascii="Trebuchet MS" w:hAnsi="Trebuchet MS"/>
              </w:rPr>
            </w:pPr>
            <w:r w:rsidRPr="00B4545C">
              <w:rPr>
                <w:rFonts w:ascii="Trebuchet MS" w:hAnsi="Trebuchet MS"/>
              </w:rPr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0250" w:rsidRPr="00B4545C" w:rsidRDefault="00DD0250" w:rsidP="00744CBA">
            <w:pPr>
              <w:rPr>
                <w:rFonts w:ascii="Trebuchet MS" w:hAnsi="Trebuchet MS"/>
              </w:rPr>
            </w:pPr>
          </w:p>
        </w:tc>
      </w:tr>
    </w:tbl>
    <w:p w:rsidR="00DD0250" w:rsidRPr="00B4545C" w:rsidRDefault="00DD0250" w:rsidP="00DD0250">
      <w:pPr>
        <w:rPr>
          <w:rFonts w:ascii="Trebuchet MS" w:hAnsi="Trebuchet MS"/>
        </w:rPr>
      </w:pPr>
    </w:p>
    <w:p w:rsidR="00DD0250" w:rsidRPr="00B4545C" w:rsidRDefault="00DD0250" w:rsidP="00DD0250">
      <w:pPr>
        <w:rPr>
          <w:rFonts w:ascii="Trebuchet MS" w:hAnsi="Trebuchet MS"/>
        </w:rPr>
      </w:pPr>
    </w:p>
    <w:p w:rsidR="00735208" w:rsidRDefault="00735208"/>
    <w:sectPr w:rsidR="00735208" w:rsidSect="00DD025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B"/>
    <w:rsid w:val="0009707F"/>
    <w:rsid w:val="001C2E28"/>
    <w:rsid w:val="002C545E"/>
    <w:rsid w:val="003272C3"/>
    <w:rsid w:val="004539E3"/>
    <w:rsid w:val="00653A72"/>
    <w:rsid w:val="006F3D33"/>
    <w:rsid w:val="00735208"/>
    <w:rsid w:val="007D3CE9"/>
    <w:rsid w:val="0096646B"/>
    <w:rsid w:val="00D14427"/>
    <w:rsid w:val="00DD0250"/>
    <w:rsid w:val="00F17AE9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77DE-4544-4F91-8ECA-C57CE381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2018-10-17T12:52:00Z</cp:lastPrinted>
  <dcterms:created xsi:type="dcterms:W3CDTF">2018-10-17T12:56:00Z</dcterms:created>
  <dcterms:modified xsi:type="dcterms:W3CDTF">2018-10-17T12:56:00Z</dcterms:modified>
</cp:coreProperties>
</file>