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B9" w:rsidRPr="00BC68B9" w:rsidRDefault="00BC68B9" w:rsidP="00BC68B9">
      <w:pPr>
        <w:shd w:val="clear" w:color="auto" w:fill="FFFFFF"/>
        <w:spacing w:after="375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32"/>
        </w:rPr>
      </w:pP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Pentru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</w:t>
      </w:r>
      <w:proofErr w:type="gram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a</w:t>
      </w:r>
      <w:proofErr w:type="gram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intra in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posesia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cardului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LUKOIL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contactati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liderul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dvs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de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sindicat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</w:t>
      </w:r>
      <w:proofErr w:type="spellStart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>afiliat</w:t>
      </w:r>
      <w:proofErr w:type="spellEnd"/>
      <w:r w:rsidRPr="00BC68B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la FSANP.</w:t>
      </w:r>
    </w:p>
    <w:p w:rsidR="00BC68B9" w:rsidRPr="00BC68B9" w:rsidRDefault="00BC68B9" w:rsidP="00BC68B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BC68B9">
        <w:rPr>
          <w:rFonts w:ascii="Arial" w:eastAsia="Times New Roman" w:hAnsi="Arial" w:cs="Arial"/>
          <w:b/>
          <w:color w:val="FF0000"/>
          <w:sz w:val="40"/>
          <w:szCs w:val="40"/>
        </w:rPr>
        <w:t>REDUCERE SPECIALA PENTRU MEMBRII FSANP</w:t>
      </w:r>
    </w:p>
    <w:p w:rsidR="00BC68B9" w:rsidRPr="00BC68B9" w:rsidRDefault="00BC68B9" w:rsidP="00BC68B9">
      <w:pPr>
        <w:shd w:val="clear" w:color="auto" w:fill="FFFFFF"/>
        <w:spacing w:after="375" w:line="240" w:lineRule="auto"/>
        <w:jc w:val="center"/>
        <w:rPr>
          <w:rFonts w:ascii="Arial" w:eastAsia="Times New Roman" w:hAnsi="Arial" w:cs="Arial"/>
          <w:b/>
          <w:color w:val="FF0000"/>
          <w:sz w:val="72"/>
          <w:szCs w:val="72"/>
        </w:rPr>
      </w:pPr>
      <w:r w:rsidRPr="00BC68B9">
        <w:rPr>
          <w:rFonts w:ascii="Arial" w:eastAsia="Times New Roman" w:hAnsi="Arial" w:cs="Arial"/>
          <w:b/>
          <w:color w:val="FF0000"/>
          <w:sz w:val="72"/>
          <w:szCs w:val="72"/>
        </w:rPr>
        <w:t>0</w:t>
      </w:r>
      <w:proofErr w:type="gramStart"/>
      <w:r w:rsidRPr="00BC68B9">
        <w:rPr>
          <w:rFonts w:ascii="Arial" w:eastAsia="Times New Roman" w:hAnsi="Arial" w:cs="Arial"/>
          <w:b/>
          <w:color w:val="FF0000"/>
          <w:sz w:val="72"/>
          <w:szCs w:val="72"/>
        </w:rPr>
        <w:t>,20</w:t>
      </w:r>
      <w:proofErr w:type="gramEnd"/>
      <w:r w:rsidRPr="00BC68B9">
        <w:rPr>
          <w:rFonts w:ascii="Arial" w:eastAsia="Times New Roman" w:hAnsi="Arial" w:cs="Arial"/>
          <w:b/>
          <w:color w:val="FF0000"/>
          <w:sz w:val="72"/>
          <w:szCs w:val="72"/>
        </w:rPr>
        <w:t xml:space="preserve"> </w:t>
      </w:r>
      <w:proofErr w:type="spellStart"/>
      <w:r w:rsidRPr="00BC68B9">
        <w:rPr>
          <w:rFonts w:ascii="Arial" w:eastAsia="Times New Roman" w:hAnsi="Arial" w:cs="Arial"/>
          <w:b/>
          <w:color w:val="FF0000"/>
          <w:sz w:val="72"/>
          <w:szCs w:val="72"/>
        </w:rPr>
        <w:t>bani</w:t>
      </w:r>
      <w:proofErr w:type="spellEnd"/>
      <w:r w:rsidRPr="00BC68B9">
        <w:rPr>
          <w:rFonts w:ascii="Arial" w:eastAsia="Times New Roman" w:hAnsi="Arial" w:cs="Arial"/>
          <w:b/>
          <w:color w:val="FF0000"/>
          <w:sz w:val="72"/>
          <w:szCs w:val="72"/>
        </w:rPr>
        <w:t>/</w:t>
      </w:r>
      <w:proofErr w:type="spellStart"/>
      <w:r w:rsidRPr="00BC68B9">
        <w:rPr>
          <w:rFonts w:ascii="Arial" w:eastAsia="Times New Roman" w:hAnsi="Arial" w:cs="Arial"/>
          <w:b/>
          <w:color w:val="FF0000"/>
          <w:sz w:val="72"/>
          <w:szCs w:val="72"/>
        </w:rPr>
        <w:t>litru</w:t>
      </w:r>
      <w:proofErr w:type="spellEnd"/>
    </w:p>
    <w:p w:rsidR="00BC68B9" w:rsidRPr="00BC68B9" w:rsidRDefault="00BC68B9" w:rsidP="00BC68B9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BC68B9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6610350" cy="2247900"/>
            <wp:effectExtent l="0" t="0" r="0" b="0"/>
            <wp:docPr id="2" name="Picture 2" descr="http://lukoil.ro/FileSystem/4/12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koil.ro/FileSystem/4/12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8B9">
        <w:rPr>
          <w:rFonts w:ascii="Arial" w:eastAsia="Times New Roman" w:hAnsi="Arial" w:cs="Arial"/>
          <w:color w:val="666666"/>
          <w:sz w:val="24"/>
          <w:szCs w:val="24"/>
        </w:rPr>
        <w:t> 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Alimentează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cu o </w:t>
      </w:r>
      <w:proofErr w:type="spellStart"/>
      <w:proofErr w:type="gramStart"/>
      <w:r w:rsidRPr="00BC68B9">
        <w:rPr>
          <w:rFonts w:eastAsia="Times New Roman" w:cstheme="minorHAnsi"/>
          <w:color w:val="000000" w:themeColor="text1"/>
          <w:sz w:val="24"/>
          <w:szCs w:val="24"/>
        </w:rPr>
        <w:t>gamă</w:t>
      </w:r>
      <w:proofErr w:type="spellEnd"/>
      <w:proofErr w:type="gram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variată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carburanți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mai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înaltă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calitate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8B9" w:rsidRPr="00BC68B9" w:rsidRDefault="00BC68B9" w:rsidP="00BC68B9">
      <w:pPr>
        <w:shd w:val="clear" w:color="auto" w:fill="FFFFFF"/>
        <w:spacing w:after="3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Acumulează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cardul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CLUB LUKOIL,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care ulterior le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poți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transforma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în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carburant.</w:t>
      </w:r>
    </w:p>
    <w:p w:rsidR="00BC68B9" w:rsidRPr="00BC68B9" w:rsidRDefault="00BC68B9" w:rsidP="00BC68B9">
      <w:pPr>
        <w:shd w:val="clear" w:color="auto" w:fill="FFFFFF"/>
        <w:spacing w:after="375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Demarează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către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promoțiile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și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avantajele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create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în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exlusivitate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pentru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tine.</w:t>
      </w:r>
    </w:p>
    <w:p w:rsidR="00BC68B9" w:rsidRPr="00BC68B9" w:rsidRDefault="00BC68B9" w:rsidP="00BC68B9">
      <w:pPr>
        <w:shd w:val="clear" w:color="auto" w:fill="F1F4F5"/>
        <w:spacing w:after="0" w:line="300" w:lineRule="atLeast"/>
        <w:outlineLvl w:val="3"/>
        <w:rPr>
          <w:rFonts w:eastAsia="Times New Roman" w:cstheme="minorHAnsi"/>
          <w:caps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aps/>
          <w:color w:val="000000" w:themeColor="text1"/>
          <w:sz w:val="24"/>
          <w:szCs w:val="24"/>
        </w:rPr>
        <w:t>CARD CLUB LUKOIL</w:t>
      </w:r>
    </w:p>
    <w:p w:rsidR="00BC68B9" w:rsidRPr="00BC68B9" w:rsidRDefault="00BC68B9" w:rsidP="00BC68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:rsidR="00BC68B9" w:rsidRPr="00BC68B9" w:rsidRDefault="00BC68B9" w:rsidP="00BC68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Pentru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acumularea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punctelor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este</w:t>
      </w:r>
      <w:proofErr w:type="spellEnd"/>
      <w:proofErr w:type="gram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necesar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ca,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înainte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efectuarea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plăţii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participantul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la Program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prezinte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cardul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8B9" w:rsidRPr="00BC68B9" w:rsidRDefault="00BC68B9" w:rsidP="00BC68B9">
      <w:pPr>
        <w:shd w:val="clear" w:color="auto" w:fill="FFFFFF"/>
        <w:spacing w:before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Modalitatea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standard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acumulare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punctelor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prevede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acordarea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unui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pentru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fiecare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20 de lei din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valoarea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bonului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casă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la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achizitie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produse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/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servicii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benzinariile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LUKOIL Romania cu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numerar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prin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card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bancar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8B9" w:rsidRPr="00BC68B9" w:rsidRDefault="00BC68B9" w:rsidP="00BC68B9">
      <w:pPr>
        <w:shd w:val="clear" w:color="auto" w:fill="FFFFFF"/>
        <w:spacing w:after="375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primele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7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zile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ale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lunii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curente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, 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functie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cantitatea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acumulata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in </w:t>
      </w:r>
      <w:proofErr w:type="spellStart"/>
      <w:proofErr w:type="gramStart"/>
      <w:r w:rsidRPr="00BC68B9">
        <w:rPr>
          <w:rFonts w:eastAsia="Times New Roman" w:cstheme="minorHAnsi"/>
          <w:color w:val="000000" w:themeColor="text1"/>
          <w:sz w:val="24"/>
          <w:szCs w:val="24"/>
        </w:rPr>
        <w:t>luna</w:t>
      </w:r>
      <w:proofErr w:type="spellEnd"/>
      <w:proofErr w:type="gram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precedenta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primesti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Bonus.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1018"/>
        <w:gridCol w:w="872"/>
        <w:gridCol w:w="872"/>
        <w:gridCol w:w="872"/>
        <w:gridCol w:w="872"/>
        <w:gridCol w:w="872"/>
        <w:gridCol w:w="1010"/>
        <w:gridCol w:w="1033"/>
        <w:gridCol w:w="1182"/>
      </w:tblGrid>
      <w:tr w:rsidR="00BC68B9" w:rsidRPr="00BC68B9" w:rsidTr="00BC68B9">
        <w:tc>
          <w:tcPr>
            <w:tcW w:w="0" w:type="auto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PUNCTE/LUNA</w:t>
            </w:r>
          </w:p>
        </w:tc>
        <w:tc>
          <w:tcPr>
            <w:tcW w:w="117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SUB 10</w:t>
            </w:r>
          </w:p>
        </w:tc>
        <w:tc>
          <w:tcPr>
            <w:tcW w:w="99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11-20</w:t>
            </w:r>
          </w:p>
        </w:tc>
        <w:tc>
          <w:tcPr>
            <w:tcW w:w="99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21-30</w:t>
            </w:r>
          </w:p>
        </w:tc>
        <w:tc>
          <w:tcPr>
            <w:tcW w:w="99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31-40</w:t>
            </w:r>
          </w:p>
        </w:tc>
        <w:tc>
          <w:tcPr>
            <w:tcW w:w="99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41-60</w:t>
            </w:r>
          </w:p>
        </w:tc>
        <w:tc>
          <w:tcPr>
            <w:tcW w:w="99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61-80</w:t>
            </w:r>
          </w:p>
        </w:tc>
        <w:tc>
          <w:tcPr>
            <w:tcW w:w="117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81-100</w:t>
            </w:r>
          </w:p>
        </w:tc>
        <w:tc>
          <w:tcPr>
            <w:tcW w:w="117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101-150</w:t>
            </w:r>
          </w:p>
        </w:tc>
        <w:tc>
          <w:tcPr>
            <w:tcW w:w="1320" w:type="dxa"/>
            <w:shd w:val="clear" w:color="auto" w:fill="DB2B36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PESTE 150</w:t>
            </w:r>
          </w:p>
        </w:tc>
      </w:tr>
      <w:tr w:rsidR="00BC68B9" w:rsidRPr="00BC68B9" w:rsidTr="00BC68B9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PUNCTE/BONUS</w:t>
            </w:r>
          </w:p>
        </w:tc>
        <w:tc>
          <w:tcPr>
            <w:tcW w:w="11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C68B9" w:rsidRPr="00BC68B9" w:rsidRDefault="00BC68B9" w:rsidP="00BC68B9">
            <w:pPr>
              <w:spacing w:after="12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C68B9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BC68B9" w:rsidRPr="00BC68B9" w:rsidRDefault="00BC68B9" w:rsidP="00BC68B9">
      <w:pPr>
        <w:shd w:val="clear" w:color="auto" w:fill="F1F4F5"/>
        <w:spacing w:after="0" w:line="300" w:lineRule="atLeast"/>
        <w:outlineLvl w:val="3"/>
        <w:rPr>
          <w:rFonts w:eastAsia="Times New Roman" w:cstheme="minorHAnsi"/>
          <w:caps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aps/>
          <w:color w:val="000000" w:themeColor="text1"/>
          <w:sz w:val="24"/>
          <w:szCs w:val="24"/>
        </w:rPr>
        <w:t>IMPORTANT</w:t>
      </w:r>
    </w:p>
    <w:p w:rsidR="00BC68B9" w:rsidRPr="00BC68B9" w:rsidRDefault="00BC68B9" w:rsidP="00BC68B9">
      <w:pPr>
        <w:numPr>
          <w:ilvl w:val="0"/>
          <w:numId w:val="1"/>
        </w:numPr>
        <w:shd w:val="clear" w:color="auto" w:fill="FFFFFF"/>
        <w:spacing w:after="150" w:line="240" w:lineRule="auto"/>
        <w:ind w:left="12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acumulate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se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utilizeaza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exclusiv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pentru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alimentarea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cu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carburanti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;</w:t>
      </w:r>
    </w:p>
    <w:p w:rsidR="00BC68B9" w:rsidRPr="00BC68B9" w:rsidRDefault="00BC68B9" w:rsidP="00BC68B9">
      <w:pPr>
        <w:numPr>
          <w:ilvl w:val="0"/>
          <w:numId w:val="1"/>
        </w:numPr>
        <w:shd w:val="clear" w:color="auto" w:fill="FFFFFF"/>
        <w:spacing w:after="150" w:line="240" w:lineRule="auto"/>
        <w:ind w:left="12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Fiecare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10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reprezinta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1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leu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valoarea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achizitie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8B9" w:rsidRPr="00BC68B9" w:rsidRDefault="00BC68B9" w:rsidP="00BC68B9">
      <w:pPr>
        <w:numPr>
          <w:ilvl w:val="0"/>
          <w:numId w:val="1"/>
        </w:numPr>
        <w:shd w:val="clear" w:color="auto" w:fill="FFFFFF"/>
        <w:spacing w:after="150" w:line="240" w:lineRule="auto"/>
        <w:ind w:left="12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Pentru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utilizarea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punctelor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acumulate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trebuie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să</w:t>
      </w:r>
      <w:proofErr w:type="spellEnd"/>
      <w:proofErr w:type="gram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minim 10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card.</w:t>
      </w:r>
    </w:p>
    <w:p w:rsidR="00BC68B9" w:rsidRPr="00BC68B9" w:rsidRDefault="00BC68B9" w:rsidP="00BC68B9">
      <w:pPr>
        <w:numPr>
          <w:ilvl w:val="0"/>
          <w:numId w:val="1"/>
        </w:numPr>
        <w:shd w:val="clear" w:color="auto" w:fill="FFFFFF"/>
        <w:spacing w:after="150" w:line="240" w:lineRule="auto"/>
        <w:ind w:left="120"/>
        <w:rPr>
          <w:rFonts w:eastAsia="Times New Roman" w:cstheme="minorHAnsi"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Ai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mai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multe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moduri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in care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afli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cate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puncte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card:</w:t>
      </w:r>
    </w:p>
    <w:p w:rsidR="00BC68B9" w:rsidRPr="00BC68B9" w:rsidRDefault="00BC68B9" w:rsidP="00BC68B9">
      <w:pPr>
        <w:numPr>
          <w:ilvl w:val="1"/>
          <w:numId w:val="1"/>
        </w:numPr>
        <w:shd w:val="clear" w:color="auto" w:fill="FFFFFF"/>
        <w:spacing w:after="150" w:line="240" w:lineRule="auto"/>
        <w:ind w:left="39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Verifica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bo</w:t>
      </w:r>
      <w:bookmarkStart w:id="0" w:name="_GoBack"/>
      <w:bookmarkEnd w:id="0"/>
      <w:r w:rsidRPr="00BC68B9">
        <w:rPr>
          <w:rFonts w:eastAsia="Times New Roman" w:cstheme="minorHAnsi"/>
          <w:color w:val="000000" w:themeColor="text1"/>
          <w:sz w:val="24"/>
          <w:szCs w:val="24"/>
        </w:rPr>
        <w:t>nul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casa;</w:t>
      </w:r>
    </w:p>
    <w:p w:rsidR="00BC68B9" w:rsidRPr="00BC68B9" w:rsidRDefault="00BC68B9" w:rsidP="00BC68B9">
      <w:pPr>
        <w:numPr>
          <w:ilvl w:val="1"/>
          <w:numId w:val="1"/>
        </w:numPr>
        <w:shd w:val="clear" w:color="auto" w:fill="FFFFFF"/>
        <w:spacing w:after="150" w:line="240" w:lineRule="auto"/>
        <w:ind w:left="390"/>
        <w:rPr>
          <w:rFonts w:eastAsia="Times New Roman" w:cstheme="minorHAnsi"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Intra 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contul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personal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 </w:t>
      </w:r>
      <w:hyperlink r:id="rId6" w:tgtFrame="_blank" w:history="1">
        <w:r w:rsidRPr="00BC68B9">
          <w:rPr>
            <w:rFonts w:eastAsia="Times New Roman" w:cstheme="minorHAnsi"/>
            <w:color w:val="000000" w:themeColor="text1"/>
            <w:sz w:val="24"/>
            <w:szCs w:val="24"/>
            <w:u w:val="single"/>
          </w:rPr>
          <w:t>www.club-lukoil.ro</w:t>
        </w:r>
      </w:hyperlink>
      <w:r w:rsidRPr="00BC68B9">
        <w:rPr>
          <w:rFonts w:eastAsia="Times New Roman" w:cstheme="minorHAnsi"/>
          <w:color w:val="000000" w:themeColor="text1"/>
          <w:sz w:val="24"/>
          <w:szCs w:val="24"/>
        </w:rPr>
        <w:t>;</w:t>
      </w:r>
    </w:p>
    <w:p w:rsidR="00BC68B9" w:rsidRPr="00BC68B9" w:rsidRDefault="00BC68B9" w:rsidP="00BC68B9">
      <w:pPr>
        <w:numPr>
          <w:ilvl w:val="1"/>
          <w:numId w:val="1"/>
        </w:numPr>
        <w:shd w:val="clear" w:color="auto" w:fill="FFFFFF"/>
        <w:spacing w:after="150" w:line="240" w:lineRule="auto"/>
        <w:ind w:left="39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Suna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la call center 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zilele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lucratoare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intre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orele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8:30 a.m.—5:30 p.m. la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numarul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telefon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+40743120211;</w:t>
      </w:r>
    </w:p>
    <w:p w:rsidR="00BC68B9" w:rsidRPr="00BC68B9" w:rsidRDefault="00BC68B9" w:rsidP="00BC68B9">
      <w:pPr>
        <w:numPr>
          <w:ilvl w:val="1"/>
          <w:numId w:val="1"/>
        </w:numPr>
        <w:shd w:val="clear" w:color="auto" w:fill="FFFFFF"/>
        <w:spacing w:after="150" w:line="240" w:lineRule="auto"/>
        <w:ind w:left="390"/>
        <w:rPr>
          <w:rFonts w:eastAsia="Times New Roman" w:cstheme="minorHAnsi"/>
          <w:color w:val="000000" w:themeColor="text1"/>
          <w:sz w:val="24"/>
          <w:szCs w:val="24"/>
        </w:rPr>
      </w:pP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Pentru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orice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informatii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suplimentare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eventuale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sesizari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privind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cardurile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loialitate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va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rugam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ne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contactati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zilele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lucratoare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intre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orele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8:30 a.m</w:t>
      </w:r>
      <w:proofErr w:type="gramStart"/>
      <w:r w:rsidRPr="00BC68B9">
        <w:rPr>
          <w:rFonts w:eastAsia="Times New Roman" w:cstheme="minorHAnsi"/>
          <w:color w:val="000000" w:themeColor="text1"/>
          <w:sz w:val="24"/>
          <w:szCs w:val="24"/>
        </w:rPr>
        <w:t>.-</w:t>
      </w:r>
      <w:proofErr w:type="gram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5:30 p.m. la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numarul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telefon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+40743120211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email: </w:t>
      </w:r>
      <w:hyperlink r:id="rId7" w:tgtFrame="_blank" w:history="1">
        <w:r w:rsidRPr="00BC68B9">
          <w:rPr>
            <w:rFonts w:eastAsia="Times New Roman" w:cstheme="minorHAnsi"/>
            <w:color w:val="000000" w:themeColor="text1"/>
            <w:sz w:val="24"/>
            <w:szCs w:val="24"/>
            <w:u w:val="single"/>
          </w:rPr>
          <w:t>clublukoil@romania.lukoil.com</w:t>
        </w:r>
      </w:hyperlink>
      <w:r w:rsidRPr="00BC68B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BC68B9" w:rsidRPr="00BC68B9" w:rsidRDefault="00BC68B9" w:rsidP="00BC68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cazul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pierderii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/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furtului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/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deteriorarii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cardului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CLUB LUKOIL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consultati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Regulamentul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participare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la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programul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fidelizare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clientilor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Lukoil Romania;</w:t>
      </w:r>
    </w:p>
    <w:p w:rsidR="00BC68B9" w:rsidRPr="00BC68B9" w:rsidRDefault="00BC68B9" w:rsidP="00BC68B9">
      <w:pPr>
        <w:shd w:val="clear" w:color="auto" w:fill="FFFFFF"/>
        <w:spacing w:before="15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cazul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in care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timp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de 1 (</w:t>
      </w:r>
      <w:proofErr w:type="gramStart"/>
      <w:r w:rsidRPr="00BC68B9">
        <w:rPr>
          <w:rFonts w:eastAsia="Times New Roman" w:cstheme="minorHAnsi"/>
          <w:color w:val="000000" w:themeColor="text1"/>
          <w:sz w:val="24"/>
          <w:szCs w:val="24"/>
        </w:rPr>
        <w:t>un</w:t>
      </w:r>
      <w:proofErr w:type="gram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) an un card CLUB LUKOIL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emis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nu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este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activat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sau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nu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inregistreaza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nicio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tranzacţie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acesta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se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anuleaza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 xml:space="preserve"> din </w:t>
      </w:r>
      <w:proofErr w:type="spellStart"/>
      <w:r w:rsidRPr="00BC68B9">
        <w:rPr>
          <w:rFonts w:eastAsia="Times New Roman" w:cstheme="minorHAnsi"/>
          <w:color w:val="000000" w:themeColor="text1"/>
          <w:sz w:val="24"/>
          <w:szCs w:val="24"/>
        </w:rPr>
        <w:t>oficiu</w:t>
      </w:r>
      <w:proofErr w:type="spellEnd"/>
      <w:r w:rsidRPr="00BC68B9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E671B8" w:rsidRPr="00BC68B9" w:rsidRDefault="00E671B8">
      <w:pPr>
        <w:rPr>
          <w:rFonts w:cstheme="minorHAnsi"/>
          <w:color w:val="000000" w:themeColor="text1"/>
          <w:sz w:val="24"/>
          <w:szCs w:val="24"/>
        </w:rPr>
      </w:pPr>
    </w:p>
    <w:sectPr w:rsidR="00E671B8" w:rsidRPr="00BC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34B"/>
    <w:multiLevelType w:val="multilevel"/>
    <w:tmpl w:val="B30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59"/>
    <w:rsid w:val="009D7B59"/>
    <w:rsid w:val="00BC68B9"/>
    <w:rsid w:val="00E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500D5-32E5-431E-92E6-4D9281BC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C6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68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6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283499">
          <w:marLeft w:val="0"/>
          <w:marRight w:val="0"/>
          <w:marTop w:val="600"/>
          <w:marBottom w:val="600"/>
          <w:divBdr>
            <w:top w:val="single" w:sz="6" w:space="0" w:color="F1F4F5"/>
            <w:left w:val="single" w:sz="6" w:space="0" w:color="F1F4F5"/>
            <w:bottom w:val="single" w:sz="6" w:space="0" w:color="F1F4F5"/>
            <w:right w:val="single" w:sz="6" w:space="0" w:color="F1F4F5"/>
          </w:divBdr>
          <w:divsChild>
            <w:div w:id="1410083245">
              <w:marLeft w:val="0"/>
              <w:marRight w:val="0"/>
              <w:marTop w:val="0"/>
              <w:marBottom w:val="0"/>
              <w:divBdr>
                <w:top w:val="none" w:sz="0" w:space="4" w:color="F1F4F5"/>
                <w:left w:val="none" w:sz="0" w:space="7" w:color="F1F4F5"/>
                <w:bottom w:val="single" w:sz="6" w:space="4" w:color="F1F4F5"/>
                <w:right w:val="none" w:sz="0" w:space="7" w:color="F1F4F5"/>
              </w:divBdr>
            </w:div>
            <w:div w:id="1039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414">
                  <w:marLeft w:val="-135"/>
                  <w:marRight w:val="-13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2188">
          <w:marLeft w:val="0"/>
          <w:marRight w:val="0"/>
          <w:marTop w:val="600"/>
          <w:marBottom w:val="600"/>
          <w:divBdr>
            <w:top w:val="single" w:sz="6" w:space="0" w:color="F1F4F5"/>
            <w:left w:val="single" w:sz="6" w:space="0" w:color="F1F4F5"/>
            <w:bottom w:val="single" w:sz="6" w:space="0" w:color="F1F4F5"/>
            <w:right w:val="single" w:sz="6" w:space="0" w:color="F1F4F5"/>
          </w:divBdr>
          <w:divsChild>
            <w:div w:id="1917088488">
              <w:marLeft w:val="0"/>
              <w:marRight w:val="0"/>
              <w:marTop w:val="0"/>
              <w:marBottom w:val="0"/>
              <w:divBdr>
                <w:top w:val="none" w:sz="0" w:space="4" w:color="F1F4F5"/>
                <w:left w:val="none" w:sz="0" w:space="7" w:color="F1F4F5"/>
                <w:bottom w:val="single" w:sz="6" w:space="4" w:color="F1F4F5"/>
                <w:right w:val="none" w:sz="0" w:space="7" w:color="F1F4F5"/>
              </w:divBdr>
            </w:div>
            <w:div w:id="9875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212">
                      <w:marLeft w:val="346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421387">
          <w:marLeft w:val="0"/>
          <w:marRight w:val="0"/>
          <w:marTop w:val="600"/>
          <w:marBottom w:val="600"/>
          <w:divBdr>
            <w:top w:val="single" w:sz="6" w:space="0" w:color="F1F4F5"/>
            <w:left w:val="single" w:sz="6" w:space="0" w:color="F1F4F5"/>
            <w:bottom w:val="single" w:sz="6" w:space="0" w:color="F1F4F5"/>
            <w:right w:val="single" w:sz="6" w:space="0" w:color="F1F4F5"/>
          </w:divBdr>
          <w:divsChild>
            <w:div w:id="1829902234">
              <w:marLeft w:val="0"/>
              <w:marRight w:val="0"/>
              <w:marTop w:val="0"/>
              <w:marBottom w:val="0"/>
              <w:divBdr>
                <w:top w:val="none" w:sz="0" w:space="4" w:color="F1F4F5"/>
                <w:left w:val="none" w:sz="0" w:space="7" w:color="F1F4F5"/>
                <w:bottom w:val="single" w:sz="6" w:space="4" w:color="F1F4F5"/>
                <w:right w:val="none" w:sz="0" w:space="7" w:color="F1F4F5"/>
              </w:divBdr>
            </w:div>
            <w:div w:id="2109351740">
              <w:marLeft w:val="-150"/>
              <w:marRight w:val="-150"/>
              <w:marTop w:val="15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693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lukoil@romania.luko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ub-lukoil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2</cp:revision>
  <dcterms:created xsi:type="dcterms:W3CDTF">2019-04-09T16:27:00Z</dcterms:created>
  <dcterms:modified xsi:type="dcterms:W3CDTF">2019-04-09T16:35:00Z</dcterms:modified>
</cp:coreProperties>
</file>